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86" w:rsidRDefault="007C2286">
      <w:r>
        <w:rPr>
          <w:noProof/>
        </w:rPr>
        <w:drawing>
          <wp:anchor distT="0" distB="0" distL="114300" distR="114300" simplePos="0" relativeHeight="251659264" behindDoc="1" locked="0" layoutInCell="1" allowOverlap="1" wp14:anchorId="764B5722" wp14:editId="435AB281">
            <wp:simplePos x="0" y="0"/>
            <wp:positionH relativeFrom="page">
              <wp:posOffset>3343275</wp:posOffset>
            </wp:positionH>
            <wp:positionV relativeFrom="paragraph">
              <wp:posOffset>154305</wp:posOffset>
            </wp:positionV>
            <wp:extent cx="1238250" cy="1216660"/>
            <wp:effectExtent l="114300" t="57150" r="76200" b="802640"/>
            <wp:wrapTight wrapText="bothSides">
              <wp:wrapPolygon edited="0">
                <wp:start x="7643" y="-1015"/>
                <wp:lineTo x="332" y="-338"/>
                <wp:lineTo x="332" y="5073"/>
                <wp:lineTo x="-997" y="5073"/>
                <wp:lineTo x="-997" y="15896"/>
                <wp:lineTo x="332" y="15896"/>
                <wp:lineTo x="332" y="21307"/>
                <wp:lineTo x="-1329" y="21307"/>
                <wp:lineTo x="-1994" y="32129"/>
                <wp:lineTo x="0" y="32129"/>
                <wp:lineTo x="0" y="33820"/>
                <wp:lineTo x="5649" y="35511"/>
                <wp:lineTo x="15951" y="35511"/>
                <wp:lineTo x="16283" y="34835"/>
                <wp:lineTo x="21268" y="32129"/>
                <wp:lineTo x="22597" y="27056"/>
                <wp:lineTo x="22597" y="26718"/>
                <wp:lineTo x="13625" y="21645"/>
                <wp:lineTo x="13625" y="21307"/>
                <wp:lineTo x="20935" y="16234"/>
                <wp:lineTo x="20935" y="15896"/>
                <wp:lineTo x="22265" y="10484"/>
                <wp:lineTo x="20935" y="5073"/>
                <wp:lineTo x="13957" y="0"/>
                <wp:lineTo x="13625" y="-1015"/>
                <wp:lineTo x="7643" y="-101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575" t="21372" r="55662" b="4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666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286" w:rsidRDefault="007C2286"/>
    <w:tbl>
      <w:tblPr>
        <w:tblpPr w:leftFromText="180" w:rightFromText="180" w:vertAnchor="text" w:horzAnchor="margin" w:tblpY="1385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7"/>
      </w:tblGrid>
      <w:tr w:rsidR="007C2286" w:rsidRPr="00FE03C1" w:rsidTr="007C228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286" w:rsidRDefault="007C2286" w:rsidP="007C228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</w:rPr>
            </w:pPr>
            <w:bookmarkStart w:id="0" w:name="_GoBack"/>
            <w:bookmarkEnd w:id="0"/>
          </w:p>
          <w:p w:rsidR="007C2286" w:rsidRPr="005A5CB1" w:rsidRDefault="007C2286" w:rsidP="007C2286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color w:val="003F7F"/>
                <w:sz w:val="40"/>
                <w:szCs w:val="40"/>
              </w:rPr>
            </w:pPr>
            <w:r w:rsidRPr="005A5CB1">
              <w:rPr>
                <w:rStyle w:val="a3"/>
                <w:rFonts w:ascii="TH SarabunIT๙" w:hAnsi="TH SarabunIT๙" w:cs="TH SarabunIT๙"/>
                <w:color w:val="003F7F"/>
                <w:sz w:val="40"/>
                <w:szCs w:val="40"/>
                <w:cs/>
              </w:rPr>
              <w:t>ข้อห้ามและข้อ</w:t>
            </w:r>
            <w:proofErr w:type="spellStart"/>
            <w:r w:rsidRPr="005A5CB1">
              <w:rPr>
                <w:rStyle w:val="a3"/>
                <w:rFonts w:ascii="TH SarabunIT๙" w:hAnsi="TH SarabunIT๙" w:cs="TH SarabunIT๙"/>
                <w:color w:val="003F7F"/>
                <w:sz w:val="40"/>
                <w:szCs w:val="40"/>
                <w:cs/>
              </w:rPr>
              <w:t>ปฎิบัติ</w:t>
            </w:r>
            <w:proofErr w:type="spellEnd"/>
            <w:r w:rsidRPr="005A5CB1">
              <w:rPr>
                <w:rStyle w:val="a3"/>
                <w:rFonts w:ascii="TH SarabunIT๙" w:hAnsi="TH SarabunIT๙" w:cs="TH SarabunIT๙"/>
                <w:color w:val="003F7F"/>
                <w:sz w:val="40"/>
                <w:szCs w:val="40"/>
                <w:cs/>
              </w:rPr>
              <w:t>เกี่ยวกับการรักษาวินัยของข้าราชกา</w:t>
            </w:r>
            <w:r w:rsidR="005A5CB1" w:rsidRPr="005A5CB1">
              <w:rPr>
                <w:rFonts w:ascii="TH SarabunIT๙" w:eastAsia="Times New Roman" w:hAnsi="TH SarabunIT๙" w:cs="TH SarabunIT๙"/>
                <w:b/>
                <w:bCs/>
                <w:color w:val="003F7F"/>
                <w:sz w:val="40"/>
                <w:szCs w:val="40"/>
                <w:cs/>
              </w:rPr>
              <w:t>ร</w:t>
            </w:r>
            <w:r w:rsidRPr="005A5CB1">
              <w:rPr>
                <w:rFonts w:ascii="TH SarabunIT๙" w:eastAsia="Times New Roman" w:hAnsi="TH SarabunIT๙" w:cs="TH SarabunIT๙"/>
                <w:color w:val="003F7F"/>
                <w:sz w:val="40"/>
                <w:szCs w:val="4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pict>
                <v:rect id="_x0000_i1025" style="width:62.3pt;height:.75pt" o:hrpct="130" o:hralign="center" o:hrstd="t" o:hr="t" fillcolor="#a0a0a0" stroked="f"/>
              </w:pic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พนักงานส่วนตำบลต้องรักษาวินัยตามที่กำหนดเป็นข้อห้ามและข้อปฏิบัติไว้ในหมวดนี้ โดยเคร่งครัดอยู่เสมอ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2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3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พนักงานส่วนตำบลต้องปฏิบัติหน้าที่ราชการด้วยความซื่อสัตย์สุจริตและเที่ยงธรรม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ห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4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พนักงานส่วนตำบลต้องตั้งใจปฏิบัติหน้าที่ราชการให้เกิดผลดีหรือความก้าวหน้าแก่ราชการ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5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พนักงานส่วนตำบลต้องปฏิบัติหน้าที่ราชการด้วยความอุตสาหะ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</w:t>
            </w: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6 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การปฏิบัติหน้าที่ราชการโดยจงใจไม่ปฏิบัติตามกฎหมาย ระเบียบของทางราชการ มติคณะรัฐมนตรี หรือนโยบายของรัฐบาล อันเป็นเหตุให้เสียหายแก่ราชการอย่างร้ายแรง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7 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8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พนักงานส่วนตำบลต้องรักษาความลับของทางราชการ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การเปิดเผยความลับของทางราชการ อันเป็นเหตุให้เสียหายแก่ราชการอย่างร้ายแรง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9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10 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พนักงานส่วนตำบลต้องปฏิบัติราชการโดยมิให้เป็นการกระทำการข้ามผู้บังคับบัญชาเหนือตน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11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พนักงานส่วนตำบลต้องไม่รายงานเท็จต่อผู้บังคับบัญชา การรายงานโดยปกปิดข้อความซึ่งควรต้องแจ้ง ถือว่าเป็นการรายงานเท็จด้วย</w:t>
            </w: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 w:hint="cs"/>
                <w:color w:val="003F7F"/>
                <w:sz w:val="20"/>
                <w:szCs w:val="20"/>
              </w:rPr>
            </w:pP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การรายงานเท็จต่อผู้บังคับบัญชา อันเป็นเหตุให้เสียหายแก่ราชการอย่างร้ายแรง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12 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พนักงานส่วนตำบลต้องถือและปฏิบัติตามระเบียบและแบบธรรมเนียมของทางราชการ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13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พนักงานส่วนตำบลต้องอุทิศเวลาของตนให้แก่ราชการจะละทิ้งหรือทอดทิ้งหน้าที่ราชการมิได้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หรือละทิ้งหน้าที่ราชการติดต่อในคราวเดียวกันเป็นเวลาเกินกว่าสิบห้าวันโดยไม่มีเหตุผลอันสมควร หรือโดยมีพฤติการณ์อันแสดงถึงความจงใจไม่ปฏิบัติตามระเบียบของทางราชการ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14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พนักงานส่วนตำบลต้องสุภาพเรียบร้อย รักษาความสามัคคี และไม่กระทำการอย่างใดที่เป็นการกลั่นแกล้งกัน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และต้องช่วยเหลือกันในการปฏิบัติราชการระหว่างพนักงานส่วนตำบลด้วยกันและผู้ร่วมปฏิบัติราชการ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15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 หรือข่มเหง ประชาชนผู้ติดต่อราชการ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การดูหมิ่น เหยียดหยาม กดขี่ หรือข่มเหงประชาชนผู้ติดต่อราชการอย่างร้ายแรง เป็นความผิดวินัยอย่างร้ายแรง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16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17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18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พนักงานส่วนตำบลต้องวางตนเป็นกลางทางการเมืองในการปฏิบัติหน้าที่ราชการ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กับจะต้องปฏิบัติตามระเบียบของทางราชการว่าด้วยมารยาททางการเมืองของข้าราชการโดยอนุโลม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Default="007C2286" w:rsidP="007C2286">
            <w:pPr>
              <w:spacing w:after="0" w:line="240" w:lineRule="auto"/>
              <w:ind w:left="720"/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</w:pPr>
          </w:p>
          <w:p w:rsidR="007C2286" w:rsidRPr="00FE03C1" w:rsidRDefault="007C2286" w:rsidP="007C2286">
            <w:pPr>
              <w:spacing w:after="0" w:line="240" w:lineRule="auto"/>
              <w:ind w:left="720"/>
              <w:jc w:val="thaiDistribute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3F7F"/>
                <w:sz w:val="36"/>
                <w:szCs w:val="36"/>
                <w:cs/>
              </w:rPr>
              <w:t xml:space="preserve">       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  <w:cs/>
              </w:rPr>
              <w:t xml:space="preserve">ข้อ </w:t>
            </w:r>
            <w:r w:rsidRPr="00FE03C1">
              <w:rPr>
                <w:rFonts w:ascii="Angsana New" w:eastAsia="Times New Roman" w:hAnsi="Angsana New" w:cs="Angsana New"/>
                <w:b/>
                <w:bCs/>
                <w:color w:val="003F7F"/>
                <w:sz w:val="36"/>
                <w:szCs w:val="36"/>
              </w:rPr>
              <w:t>19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</w:rPr>
              <w:t> </w:t>
            </w:r>
            <w:r w:rsidRPr="00FE03C1">
              <w:rPr>
                <w:rFonts w:ascii="Angsana New" w:eastAsia="Times New Roman" w:hAnsi="Angsana New" w:cs="Angsana New"/>
                <w:color w:val="003F7F"/>
                <w:sz w:val="36"/>
                <w:szCs w:val="36"/>
                <w:cs/>
              </w:rPr>
              <w:t>พนักงานส่วนตำบลต้องรักษาชื่อเสียงของตน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 ๆ อันได้ชื่อว่าเป็นผู้ประพฤติชั่ว</w:t>
            </w:r>
          </w:p>
          <w:p w:rsidR="007C2286" w:rsidRPr="00FE03C1" w:rsidRDefault="007C2286" w:rsidP="007C2286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  <w:r w:rsidRPr="00FE03C1">
              <w:rPr>
                <w:rFonts w:ascii="Tahoma" w:eastAsia="Times New Roman" w:hAnsi="Tahoma" w:cs="Tahoma"/>
                <w:color w:val="003F7F"/>
                <w:sz w:val="20"/>
                <w:szCs w:val="20"/>
              </w:rPr>
              <w:t> </w:t>
            </w:r>
          </w:p>
        </w:tc>
      </w:tr>
    </w:tbl>
    <w:p w:rsidR="007C2286" w:rsidRDefault="007C2286"/>
    <w:p w:rsidR="00FE03C1" w:rsidRPr="00FE03C1" w:rsidRDefault="00FE03C1" w:rsidP="00FE03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87"/>
      </w:tblGrid>
      <w:tr w:rsidR="00FE03C1" w:rsidRPr="00FE03C1" w:rsidTr="00FE03C1">
        <w:trPr>
          <w:tblCellSpacing w:w="22" w:type="dxa"/>
        </w:trPr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E03C1" w:rsidRPr="00FE03C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03C1" w:rsidRPr="00FE03C1" w:rsidRDefault="00FE03C1" w:rsidP="00FE03C1">
                  <w:pPr>
                    <w:shd w:val="clear" w:color="auto" w:fill="EFEFEF"/>
                    <w:spacing w:after="75" w:line="240" w:lineRule="auto"/>
                    <w:jc w:val="center"/>
                    <w:divId w:val="846141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3C1" w:rsidRPr="00FE03C1" w:rsidRDefault="00FE03C1" w:rsidP="00FE03C1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003F7F"/>
                <w:sz w:val="20"/>
                <w:szCs w:val="20"/>
              </w:rPr>
            </w:pPr>
          </w:p>
        </w:tc>
      </w:tr>
    </w:tbl>
    <w:p w:rsidR="00511EA3" w:rsidRDefault="00511EA3"/>
    <w:sectPr w:rsidR="00511EA3" w:rsidSect="0042237B">
      <w:pgSz w:w="11906" w:h="16838" w:code="9"/>
      <w:pgMar w:top="432" w:right="1037" w:bottom="0" w:left="128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C1"/>
    <w:rsid w:val="0042237B"/>
    <w:rsid w:val="00511EA3"/>
    <w:rsid w:val="005A5CB1"/>
    <w:rsid w:val="007C2286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71F0-CB76-40F0-904D-31895611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273">
          <w:marLeft w:val="30"/>
          <w:marRight w:val="30"/>
          <w:marTop w:val="30"/>
          <w:marBottom w:val="30"/>
          <w:divBdr>
            <w:top w:val="single" w:sz="6" w:space="0" w:color="E6E4E4"/>
            <w:left w:val="single" w:sz="6" w:space="0" w:color="E6E4E4"/>
            <w:bottom w:val="single" w:sz="6" w:space="0" w:color="E6E4E4"/>
            <w:right w:val="single" w:sz="6" w:space="0" w:color="E6E4E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Computer</cp:lastModifiedBy>
  <cp:revision>2</cp:revision>
  <dcterms:created xsi:type="dcterms:W3CDTF">2022-05-10T08:18:00Z</dcterms:created>
  <dcterms:modified xsi:type="dcterms:W3CDTF">2022-05-10T08:18:00Z</dcterms:modified>
</cp:coreProperties>
</file>